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7F" w:rsidRPr="00034907" w:rsidRDefault="00EB3F7F" w:rsidP="00EB3F7F">
      <w:pPr>
        <w:spacing w:line="0" w:lineRule="atLeast"/>
        <w:jc w:val="center"/>
        <w:rPr>
          <w:rFonts w:eastAsia="標楷體"/>
          <w:b/>
          <w:bCs/>
          <w:color w:val="FF0000"/>
          <w:sz w:val="30"/>
          <w:szCs w:val="48"/>
        </w:rPr>
      </w:pPr>
      <w:bookmarkStart w:id="0" w:name="_GoBack"/>
      <w:bookmarkEnd w:id="0"/>
      <w:r w:rsidRPr="00034907">
        <w:rPr>
          <w:rFonts w:eastAsia="標楷體" w:hint="eastAsia"/>
          <w:b/>
          <w:bCs/>
          <w:color w:val="FF0000"/>
          <w:sz w:val="30"/>
          <w:szCs w:val="48"/>
        </w:rPr>
        <w:t>糞便檢查採集程序</w:t>
      </w:r>
    </w:p>
    <w:p w:rsidR="00EB3F7F" w:rsidRDefault="00EB3F7F" w:rsidP="00EB3F7F">
      <w:pPr>
        <w:spacing w:line="0" w:lineRule="atLeast"/>
        <w:jc w:val="center"/>
        <w:rPr>
          <w:b/>
          <w:bCs/>
          <w:sz w:val="28"/>
        </w:rPr>
      </w:pPr>
      <w:r>
        <w:rPr>
          <w:rFonts w:eastAsia="標楷體" w:hint="eastAsia"/>
          <w:b/>
          <w:bCs/>
          <w:sz w:val="30"/>
          <w:szCs w:val="48"/>
        </w:rPr>
        <w:t>Stool collection procedure</w:t>
      </w:r>
      <w:r>
        <w:rPr>
          <w:rFonts w:hint="eastAsia"/>
          <w:b/>
          <w:bCs/>
          <w:sz w:val="28"/>
        </w:rPr>
        <w:t xml:space="preserve"> </w:t>
      </w:r>
    </w:p>
    <w:p w:rsidR="00EB3F7F" w:rsidRDefault="00EB3F7F" w:rsidP="00EB3F7F">
      <w:pPr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1(Step 1)</w:t>
      </w:r>
    </w:p>
    <w:p w:rsidR="00EB3F7F" w:rsidRDefault="00EB3F7F" w:rsidP="00EB3F7F">
      <w:pPr>
        <w:spacing w:line="220" w:lineRule="atLeast"/>
        <w:rPr>
          <w:rFonts w:eastAsia="標楷體"/>
        </w:rPr>
      </w:pPr>
      <w:r>
        <w:rPr>
          <w:rFonts w:eastAsia="標楷體"/>
        </w:rPr>
        <w:t>採集新鮮糞便，採檢容器為</w:t>
      </w:r>
      <w:r>
        <w:rPr>
          <w:rFonts w:eastAsia="標楷體"/>
        </w:rPr>
        <w:t>S-Y</w:t>
      </w:r>
      <w:r>
        <w:rPr>
          <w:rFonts w:eastAsia="標楷體"/>
        </w:rPr>
        <w:t>糞便反應瓶</w:t>
      </w:r>
      <w:r>
        <w:rPr>
          <w:rFonts w:eastAsia="標楷體"/>
        </w:rPr>
        <w:t>(S-Y feces test bottle)</w:t>
      </w:r>
      <w:r>
        <w:rPr>
          <w:rFonts w:eastAsia="標楷體"/>
        </w:rPr>
        <w:t>。</w:t>
      </w:r>
    </w:p>
    <w:p w:rsidR="00EB3F7F" w:rsidRDefault="00EB3F7F" w:rsidP="00EB3F7F">
      <w:pPr>
        <w:spacing w:line="220" w:lineRule="atLeast"/>
        <w:rPr>
          <w:rFonts w:eastAsia="標楷體"/>
        </w:rPr>
      </w:pPr>
      <w:r>
        <w:rPr>
          <w:rFonts w:eastAsia="標楷體"/>
        </w:rPr>
        <w:t>Please collect fresh stool into S-Y feces test bottle.</w:t>
      </w:r>
    </w:p>
    <w:p w:rsidR="00EB3F7F" w:rsidRDefault="00EB3F7F" w:rsidP="00EB3F7F">
      <w:pPr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2(Step 2)</w:t>
      </w:r>
    </w:p>
    <w:p w:rsidR="00EB3F7F" w:rsidRDefault="00EB3F7F" w:rsidP="00EB3F7F">
      <w:pPr>
        <w:spacing w:line="220" w:lineRule="atLeast"/>
        <w:rPr>
          <w:rFonts w:eastAsia="Arial Unicode MS"/>
        </w:rPr>
      </w:pPr>
      <w:r>
        <w:rPr>
          <w:rFonts w:eastAsia="標楷體"/>
          <w:color w:val="000000"/>
        </w:rPr>
        <w:t>採集前請其參閱包裝袋上之說明。</w:t>
      </w:r>
      <w:r>
        <w:t>Please read the instruction before collection.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3(Step 3)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請將糞便解於衛生紙上，腹瀉時可先以紙杯接取部分糞便。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Please collect stool from toilet papers or from paper cup in case of diarrhea.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 xml:space="preserve">4(Step 4)     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打開</w:t>
      </w:r>
      <w:r>
        <w:rPr>
          <w:rFonts w:eastAsia="標楷體"/>
          <w:color w:val="000000"/>
        </w:rPr>
        <w:t>S-Y</w:t>
      </w:r>
      <w:r>
        <w:rPr>
          <w:rFonts w:eastAsia="標楷體"/>
          <w:color w:val="000000"/>
        </w:rPr>
        <w:t>糞便瓶瓶蓋，以採便棒挖取花生米大小之糞便，放入瓶內後旋緊瓶蓋。</w:t>
      </w:r>
      <w:r>
        <w:rPr>
          <w:rFonts w:eastAsia="標楷體"/>
          <w:color w:val="000000"/>
        </w:rPr>
        <w:t>Pick up stool as big as a peanut in the test bottle, then tighten the cover.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5(Step 5)</w:t>
      </w:r>
    </w:p>
    <w:p w:rsidR="00EB3F7F" w:rsidRDefault="00EB3F7F" w:rsidP="00EB3F7F">
      <w:pPr>
        <w:spacing w:line="220" w:lineRule="atLeast"/>
        <w:rPr>
          <w:rFonts w:eastAsia="標楷體"/>
        </w:rPr>
      </w:pPr>
      <w:r>
        <w:rPr>
          <w:rFonts w:eastAsia="標楷體" w:hAnsi="標楷體"/>
        </w:rPr>
        <w:t>若為液狀便，則倒</w:t>
      </w:r>
      <w:r>
        <w:rPr>
          <w:rFonts w:eastAsia="標楷體"/>
        </w:rPr>
        <w:t>入</w:t>
      </w:r>
      <w:r>
        <w:rPr>
          <w:rFonts w:eastAsia="標楷體"/>
        </w:rPr>
        <w:t>1-2ml</w:t>
      </w:r>
      <w:r>
        <w:rPr>
          <w:rFonts w:eastAsia="標楷體" w:hAnsi="標楷體"/>
        </w:rPr>
        <w:t>即可。</w:t>
      </w:r>
      <w:r>
        <w:rPr>
          <w:rFonts w:eastAsia="標楷體"/>
        </w:rPr>
        <w:t>Pour 1-2 ml in case of diarrhea.</w:t>
      </w:r>
    </w:p>
    <w:p w:rsidR="00EB3F7F" w:rsidRDefault="00EB3F7F" w:rsidP="00EB3F7F">
      <w:pPr>
        <w:spacing w:line="220" w:lineRule="atLeast"/>
        <w:rPr>
          <w:rFonts w:eastAsia="標楷體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6(Step 6)</w:t>
      </w:r>
    </w:p>
    <w:p w:rsidR="00EB3F7F" w:rsidRDefault="00EB3F7F" w:rsidP="00EB3F7F">
      <w:pPr>
        <w:spacing w:line="220" w:lineRule="atLeast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檢體採集後，採檢容器須清楚標示姓名與病歷號。</w:t>
      </w:r>
      <w:r>
        <w:rPr>
          <w:rFonts w:eastAsia="Arial Unicode MS"/>
          <w:color w:val="000000"/>
        </w:rPr>
        <w:t>After collect, please write your name and chart number on the bottle.</w:t>
      </w:r>
    </w:p>
    <w:p w:rsidR="00EB3F7F" w:rsidRDefault="00EB3F7F" w:rsidP="00EB3F7F">
      <w:pPr>
        <w:spacing w:line="2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7(Step 7)</w:t>
      </w:r>
    </w:p>
    <w:p w:rsidR="00EB3F7F" w:rsidRDefault="00EB3F7F" w:rsidP="00EB3F7F">
      <w:pPr>
        <w:spacing w:line="220" w:lineRule="atLeast"/>
      </w:pPr>
      <w:r>
        <w:rPr>
          <w:rFonts w:eastAsia="標楷體" w:hAnsi="標楷體"/>
        </w:rPr>
        <w:t>將檢體裝於檢體袋前袋。</w:t>
      </w:r>
      <w:r>
        <w:t xml:space="preserve"> </w:t>
      </w:r>
    </w:p>
    <w:p w:rsidR="00EB3F7F" w:rsidRDefault="00EB3F7F" w:rsidP="00EB3F7F">
      <w:pPr>
        <w:spacing w:line="220" w:lineRule="atLeast"/>
      </w:pPr>
      <w:r>
        <w:t>Put the bottle into the front package.</w:t>
      </w:r>
    </w:p>
    <w:p w:rsidR="00EB3F7F" w:rsidRPr="00847F00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color w:val="0000CC"/>
        </w:rPr>
      </w:pPr>
      <w:r>
        <w:rPr>
          <w:rFonts w:eastAsia="標楷體"/>
          <w:color w:val="FF0000"/>
        </w:rPr>
        <w:t>步驟</w:t>
      </w:r>
      <w:r>
        <w:rPr>
          <w:rFonts w:eastAsia="標楷體"/>
          <w:color w:val="FF0000"/>
        </w:rPr>
        <w:t>8(Step 8)</w:t>
      </w:r>
    </w:p>
    <w:p w:rsidR="00EB3F7F" w:rsidRDefault="00EB3F7F" w:rsidP="00EB3F7F">
      <w:pPr>
        <w:autoSpaceDE w:val="0"/>
        <w:autoSpaceDN w:val="0"/>
        <w:adjustRightInd w:val="0"/>
        <w:spacing w:line="220" w:lineRule="atLeas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將檢體袋盡速送交二樓檢驗</w:t>
      </w:r>
      <w:r>
        <w:rPr>
          <w:rFonts w:eastAsia="標楷體" w:hint="eastAsia"/>
          <w:bCs/>
          <w:color w:val="000000"/>
        </w:rPr>
        <w:t>科</w:t>
      </w:r>
      <w:r>
        <w:rPr>
          <w:rFonts w:eastAsia="標楷體"/>
          <w:bCs/>
          <w:color w:val="000000"/>
        </w:rPr>
        <w:t>。</w:t>
      </w:r>
    </w:p>
    <w:p w:rsidR="00EB3F7F" w:rsidRDefault="00EB3F7F" w:rsidP="00EB3F7F">
      <w:pPr>
        <w:pStyle w:val="3"/>
        <w:autoSpaceDE w:val="0"/>
        <w:autoSpaceDN w:val="0"/>
        <w:adjustRightInd w:val="0"/>
        <w:spacing w:line="220" w:lineRule="atLeast"/>
        <w:rPr>
          <w:szCs w:val="28"/>
        </w:rPr>
      </w:pPr>
      <w:r>
        <w:rPr>
          <w:sz w:val="24"/>
        </w:rPr>
        <w:t xml:space="preserve">Send the package to OPD Laboratory on 2F, </w:t>
      </w:r>
      <w:r w:rsidRPr="000A6EBC">
        <w:rPr>
          <w:sz w:val="24"/>
        </w:rPr>
        <w:t>building,as soon as possible.</w:t>
      </w:r>
    </w:p>
    <w:p w:rsidR="00EB3F7F" w:rsidRDefault="00EB3F7F" w:rsidP="00EB3F7F">
      <w:pPr>
        <w:spacing w:line="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※</w:t>
      </w:r>
      <w:r>
        <w:rPr>
          <w:rFonts w:eastAsia="標楷體"/>
          <w:color w:val="FF0000"/>
        </w:rPr>
        <w:t>注意事項</w:t>
      </w:r>
      <w:r>
        <w:rPr>
          <w:rFonts w:eastAsia="標楷體"/>
          <w:color w:val="FF0000"/>
        </w:rPr>
        <w:t>Attention※</w:t>
      </w:r>
    </w:p>
    <w:p w:rsidR="00EB3F7F" w:rsidRPr="00847F00" w:rsidRDefault="00EB3F7F" w:rsidP="00EB3F7F">
      <w:pPr>
        <w:rPr>
          <w:rFonts w:eastAsia="標楷體"/>
          <w:color w:val="0000CC"/>
        </w:rPr>
      </w:pPr>
      <w:r w:rsidRPr="00847F00">
        <w:rPr>
          <w:rFonts w:eastAsia="標楷體" w:hAnsi="標楷體" w:hint="eastAsia"/>
          <w:color w:val="0000CC"/>
        </w:rPr>
        <w:t>1.</w:t>
      </w:r>
      <w:r w:rsidRPr="00847F00">
        <w:rPr>
          <w:rFonts w:eastAsia="標楷體" w:hAnsi="標楷體"/>
          <w:color w:val="0000CC"/>
        </w:rPr>
        <w:t>為避免動物血及其它東西干擾</w:t>
      </w:r>
      <w:r w:rsidRPr="00847F00">
        <w:rPr>
          <w:rFonts w:ascii="新細明體" w:hAnsi="新細明體" w:hint="eastAsia"/>
          <w:color w:val="0000CC"/>
        </w:rPr>
        <w:t>，</w:t>
      </w:r>
      <w:r w:rsidRPr="00847F00">
        <w:rPr>
          <w:rFonts w:eastAsia="標楷體" w:hAnsi="標楷體"/>
          <w:color w:val="0000CC"/>
        </w:rPr>
        <w:t>故檢查前</w:t>
      </w:r>
      <w:r w:rsidRPr="00847F00">
        <w:rPr>
          <w:rFonts w:eastAsia="標楷體"/>
          <w:color w:val="0000CC"/>
        </w:rPr>
        <w:t>2</w:t>
      </w:r>
      <w:r w:rsidRPr="00847F00">
        <w:rPr>
          <w:rFonts w:eastAsia="標楷體" w:hAnsi="標楷體"/>
          <w:color w:val="0000CC"/>
        </w:rPr>
        <w:t>天禁食含動物血食物如豬肝</w:t>
      </w:r>
      <w:r w:rsidRPr="00847F00">
        <w:rPr>
          <w:rFonts w:eastAsia="標楷體" w:hAnsi="標楷體" w:hint="eastAsia"/>
          <w:color w:val="0000CC"/>
        </w:rPr>
        <w:t>、</w:t>
      </w:r>
      <w:r w:rsidRPr="00847F00">
        <w:rPr>
          <w:rFonts w:eastAsia="標楷體" w:hAnsi="標楷體"/>
          <w:color w:val="0000CC"/>
        </w:rPr>
        <w:t>豬血</w:t>
      </w:r>
      <w:r w:rsidRPr="00847F00">
        <w:rPr>
          <w:rFonts w:eastAsia="標楷體"/>
          <w:color w:val="0000CC"/>
        </w:rPr>
        <w:t>…</w:t>
      </w:r>
      <w:r w:rsidRPr="00847F00">
        <w:rPr>
          <w:rFonts w:eastAsia="標楷體" w:hAnsi="標楷體"/>
          <w:color w:val="0000CC"/>
        </w:rPr>
        <w:t>等動物內臟或紅肉類</w:t>
      </w:r>
      <w:r w:rsidRPr="00847F00">
        <w:rPr>
          <w:rFonts w:eastAsia="標楷體"/>
          <w:color w:val="0000CC"/>
        </w:rPr>
        <w:t>.</w:t>
      </w:r>
      <w:r w:rsidRPr="00847F00">
        <w:rPr>
          <w:rFonts w:eastAsia="標楷體" w:hAnsi="標楷體"/>
          <w:color w:val="0000CC"/>
        </w:rPr>
        <w:t>魚肉等白肉可食用少許</w:t>
      </w:r>
      <w:r w:rsidRPr="00847F00">
        <w:rPr>
          <w:rFonts w:ascii="標楷體" w:eastAsia="標楷體" w:hAnsi="標楷體" w:hint="eastAsia"/>
          <w:color w:val="0000CC"/>
        </w:rPr>
        <w:t>。</w:t>
      </w:r>
    </w:p>
    <w:p w:rsidR="00EB3F7F" w:rsidRPr="00847F00" w:rsidRDefault="00EB3F7F" w:rsidP="00EB3F7F">
      <w:pPr>
        <w:rPr>
          <w:rFonts w:eastAsia="標楷體"/>
          <w:color w:val="0000CC"/>
        </w:rPr>
      </w:pPr>
      <w:r w:rsidRPr="00847F00">
        <w:rPr>
          <w:rFonts w:eastAsia="標楷體" w:hint="eastAsia"/>
          <w:color w:val="0000CC"/>
        </w:rPr>
        <w:t>2.A</w:t>
      </w:r>
      <w:r w:rsidRPr="00847F00">
        <w:rPr>
          <w:rFonts w:eastAsia="標楷體"/>
          <w:color w:val="0000CC"/>
        </w:rPr>
        <w:t>spirin</w:t>
      </w:r>
      <w:r w:rsidRPr="00847F00">
        <w:rPr>
          <w:rFonts w:eastAsia="標楷體" w:hAnsi="標楷體"/>
          <w:color w:val="0000CC"/>
        </w:rPr>
        <w:t>因會引起腸胃出血的副作用引起偽陽性</w:t>
      </w:r>
      <w:r w:rsidRPr="00847F00">
        <w:rPr>
          <w:rFonts w:eastAsia="標楷體" w:hAnsi="標楷體" w:hint="eastAsia"/>
          <w:color w:val="0000CC"/>
        </w:rPr>
        <w:t>。</w:t>
      </w:r>
    </w:p>
    <w:p w:rsidR="00EB3F7F" w:rsidRPr="00847F00" w:rsidRDefault="00EB3F7F" w:rsidP="00EB3F7F">
      <w:pPr>
        <w:rPr>
          <w:rFonts w:eastAsia="標楷體"/>
          <w:color w:val="0000CC"/>
        </w:rPr>
      </w:pPr>
      <w:r w:rsidRPr="00847F00">
        <w:rPr>
          <w:rFonts w:eastAsia="標楷體" w:hAnsi="標楷體" w:hint="eastAsia"/>
          <w:color w:val="0000CC"/>
        </w:rPr>
        <w:t>3.</w:t>
      </w:r>
      <w:r w:rsidRPr="00847F00">
        <w:rPr>
          <w:rFonts w:eastAsia="標楷體" w:hAnsi="標楷體"/>
          <w:color w:val="0000CC"/>
        </w:rPr>
        <w:t>香蕉、蘿蔔類</w:t>
      </w:r>
      <w:r w:rsidRPr="00847F00">
        <w:rPr>
          <w:rFonts w:eastAsia="標楷體"/>
          <w:color w:val="0000CC"/>
        </w:rPr>
        <w:t>,</w:t>
      </w:r>
      <w:r w:rsidRPr="00847F00">
        <w:rPr>
          <w:rFonts w:eastAsia="標楷體" w:hAnsi="標楷體"/>
          <w:color w:val="0000CC"/>
        </w:rPr>
        <w:t>因內含類過氧化酵素會引起偽陽性</w:t>
      </w:r>
      <w:r w:rsidRPr="00847F00">
        <w:rPr>
          <w:rFonts w:eastAsia="標楷體" w:hAnsi="標楷體" w:hint="eastAsia"/>
          <w:color w:val="0000CC"/>
        </w:rPr>
        <w:t>。</w:t>
      </w:r>
    </w:p>
    <w:p w:rsidR="00EB3F7F" w:rsidRPr="00847F00" w:rsidRDefault="00EB3F7F" w:rsidP="00EB3F7F">
      <w:pPr>
        <w:rPr>
          <w:rFonts w:eastAsia="標楷體" w:hAnsi="標楷體"/>
          <w:color w:val="040842"/>
        </w:rPr>
      </w:pPr>
      <w:r w:rsidRPr="00847F00">
        <w:rPr>
          <w:rFonts w:eastAsia="標楷體" w:hAnsi="標楷體" w:hint="eastAsia"/>
          <w:color w:val="0000CC"/>
        </w:rPr>
        <w:t>4.</w:t>
      </w:r>
      <w:r w:rsidRPr="00847F00">
        <w:rPr>
          <w:rFonts w:eastAsia="標楷體" w:hAnsi="標楷體"/>
          <w:color w:val="0000CC"/>
        </w:rPr>
        <w:t>大量食用</w:t>
      </w:r>
      <w:r w:rsidRPr="00847F00">
        <w:rPr>
          <w:rFonts w:eastAsia="標楷體"/>
          <w:color w:val="0000CC"/>
        </w:rPr>
        <w:t>Vitamin C</w:t>
      </w:r>
      <w:r w:rsidRPr="00847F00">
        <w:rPr>
          <w:rFonts w:eastAsia="標楷體" w:hAnsi="標楷體"/>
          <w:color w:val="0000CC"/>
        </w:rPr>
        <w:t>藥片則會有抑制類過氧化酵素會引起偽陰性</w:t>
      </w:r>
      <w:r w:rsidRPr="00847F00">
        <w:rPr>
          <w:rFonts w:eastAsia="標楷體" w:hAnsi="標楷體" w:hint="eastAsia"/>
          <w:color w:val="0000CC"/>
        </w:rPr>
        <w:t>。</w:t>
      </w:r>
    </w:p>
    <w:p w:rsidR="00EB3F7F" w:rsidRDefault="00EB3F7F" w:rsidP="00EB3F7F">
      <w:pPr>
        <w:wordWrap w:val="0"/>
        <w:autoSpaceDE w:val="0"/>
        <w:autoSpaceDN w:val="0"/>
        <w:adjustRightInd w:val="0"/>
        <w:spacing w:line="360" w:lineRule="auto"/>
        <w:jc w:val="right"/>
        <w:rPr>
          <w:rFonts w:eastAsia="標楷體"/>
          <w:sz w:val="18"/>
          <w:szCs w:val="18"/>
        </w:rPr>
      </w:pPr>
      <w:r w:rsidRPr="00AF5DC3">
        <w:rPr>
          <w:rFonts w:eastAsia="標楷體" w:hint="eastAsia"/>
          <w:sz w:val="20"/>
          <w:szCs w:val="20"/>
        </w:rPr>
        <w:t>亞洲大學附屬醫院檢驗科</w:t>
      </w:r>
      <w:r>
        <w:rPr>
          <w:rFonts w:eastAsia="標楷體" w:hint="eastAsia"/>
          <w:sz w:val="20"/>
          <w:szCs w:val="20"/>
        </w:rPr>
        <w:t xml:space="preserve"> </w:t>
      </w:r>
      <w:r w:rsidR="00DD6400">
        <w:rPr>
          <w:rFonts w:eastAsia="標楷體"/>
          <w:sz w:val="20"/>
          <w:szCs w:val="20"/>
        </w:rPr>
        <w:t>2020.10</w:t>
      </w:r>
      <w:r>
        <w:rPr>
          <w:rFonts w:eastAsia="標楷體"/>
          <w:sz w:val="20"/>
          <w:szCs w:val="20"/>
        </w:rPr>
        <w:t xml:space="preserve">                                      </w:t>
      </w:r>
      <w:r>
        <w:rPr>
          <w:rFonts w:eastAsia="標楷體"/>
          <w:sz w:val="18"/>
          <w:szCs w:val="18"/>
        </w:rPr>
        <w:t>AUH-YT20-QP035B</w:t>
      </w:r>
    </w:p>
    <w:p w:rsidR="00187DE7" w:rsidRPr="00EB3F7F" w:rsidRDefault="00187DE7"/>
    <w:sectPr w:rsidR="00187DE7" w:rsidRPr="00EB3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E7" w:rsidRDefault="00A326E7" w:rsidP="00A326E7">
      <w:r>
        <w:separator/>
      </w:r>
    </w:p>
  </w:endnote>
  <w:endnote w:type="continuationSeparator" w:id="0">
    <w:p w:rsidR="00A326E7" w:rsidRDefault="00A326E7" w:rsidP="00A3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E7" w:rsidRDefault="00A326E7" w:rsidP="00A326E7">
      <w:r>
        <w:separator/>
      </w:r>
    </w:p>
  </w:footnote>
  <w:footnote w:type="continuationSeparator" w:id="0">
    <w:p w:rsidR="00A326E7" w:rsidRDefault="00A326E7" w:rsidP="00A3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7F"/>
    <w:rsid w:val="00187DE7"/>
    <w:rsid w:val="00821CA5"/>
    <w:rsid w:val="00A326E7"/>
    <w:rsid w:val="00DD6400"/>
    <w:rsid w:val="00E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E702490-FE13-4CBC-889D-AA57B49D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3F7F"/>
    <w:rPr>
      <w:sz w:val="12"/>
      <w:lang w:val="x-none" w:eastAsia="x-none"/>
    </w:rPr>
  </w:style>
  <w:style w:type="character" w:customStyle="1" w:styleId="30">
    <w:name w:val="本文 3 字元"/>
    <w:basedOn w:val="a0"/>
    <w:link w:val="3"/>
    <w:rsid w:val="00EB3F7F"/>
    <w:rPr>
      <w:rFonts w:ascii="Times New Roman" w:eastAsia="新細明體" w:hAnsi="Times New Roman" w:cs="Times New Roman"/>
      <w:sz w:val="12"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A32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6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6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2019-04-06T07:28:00Z</dcterms:created>
  <dcterms:modified xsi:type="dcterms:W3CDTF">2020-11-30T02:41:00Z</dcterms:modified>
</cp:coreProperties>
</file>